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27" w:rsidRPr="004358E1" w:rsidRDefault="001C3827" w:rsidP="0059452A">
      <w:pPr>
        <w:jc w:val="center"/>
        <w:rPr>
          <w:rFonts w:ascii="Arial" w:hAnsi="Arial"/>
          <w:b/>
          <w:sz w:val="18"/>
        </w:rPr>
      </w:pPr>
      <w:r w:rsidRPr="004358E1">
        <w:rPr>
          <w:rFonts w:ascii="Arial" w:hAnsi="Arial"/>
          <w:b/>
          <w:sz w:val="18"/>
        </w:rPr>
        <w:t>Rubric</w:t>
      </w:r>
      <w:r w:rsidR="00884C60">
        <w:rPr>
          <w:rFonts w:ascii="Arial" w:hAnsi="Arial"/>
          <w:b/>
          <w:sz w:val="18"/>
        </w:rPr>
        <w:t xml:space="preserve"> </w:t>
      </w:r>
      <w:r w:rsidR="0059452A">
        <w:rPr>
          <w:rFonts w:ascii="Arial" w:hAnsi="Arial"/>
          <w:b/>
          <w:sz w:val="18"/>
        </w:rPr>
        <w:t>f</w:t>
      </w:r>
      <w:r w:rsidR="00F0377B">
        <w:rPr>
          <w:rFonts w:ascii="Arial" w:hAnsi="Arial"/>
          <w:b/>
          <w:sz w:val="18"/>
        </w:rPr>
        <w:t>or the Honors Thesis in Biology</w:t>
      </w:r>
    </w:p>
    <w:p w:rsidR="001C3827" w:rsidRPr="00570C07" w:rsidRDefault="001C3827">
      <w:pPr>
        <w:rPr>
          <w:rFonts w:ascii="Arial" w:hAnsi="Arial"/>
          <w:sz w:val="18"/>
        </w:rPr>
      </w:pPr>
    </w:p>
    <w:p w:rsidR="001C3827" w:rsidRPr="00570C07" w:rsidRDefault="001C3827">
      <w:pPr>
        <w:rPr>
          <w:rFonts w:ascii="Arial" w:hAnsi="Arial"/>
          <w:sz w:val="18"/>
        </w:rPr>
      </w:pPr>
      <w:r w:rsidRPr="00570C07">
        <w:rPr>
          <w:rFonts w:ascii="Arial" w:hAnsi="Arial"/>
          <w:sz w:val="18"/>
        </w:rPr>
        <w:t>Assessor</w:t>
      </w:r>
      <w:r w:rsidR="00F0377B">
        <w:rPr>
          <w:rFonts w:ascii="Arial" w:hAnsi="Arial"/>
          <w:sz w:val="18"/>
        </w:rPr>
        <w:t>/Committee</w:t>
      </w:r>
      <w:r w:rsidRPr="00570C07">
        <w:rPr>
          <w:rFonts w:ascii="Arial" w:hAnsi="Arial"/>
          <w:sz w:val="18"/>
        </w:rPr>
        <w:t xml:space="preserve">: _________________________  </w:t>
      </w:r>
      <w:r w:rsidR="009425FC" w:rsidRPr="00570C07">
        <w:rPr>
          <w:rFonts w:ascii="Arial" w:hAnsi="Arial"/>
          <w:sz w:val="18"/>
        </w:rPr>
        <w:tab/>
      </w:r>
      <w:r w:rsidR="009425FC" w:rsidRPr="00570C07">
        <w:rPr>
          <w:rFonts w:ascii="Arial" w:hAnsi="Arial"/>
          <w:sz w:val="18"/>
        </w:rPr>
        <w:tab/>
      </w:r>
      <w:r w:rsidR="00FB4BB7">
        <w:rPr>
          <w:rFonts w:ascii="Arial" w:hAnsi="Arial"/>
          <w:sz w:val="18"/>
        </w:rPr>
        <w:t>Student: ____________________________</w:t>
      </w:r>
      <w:r w:rsidR="009425FC" w:rsidRPr="00570C07">
        <w:rPr>
          <w:rFonts w:ascii="Arial" w:hAnsi="Arial"/>
          <w:sz w:val="18"/>
        </w:rPr>
        <w:tab/>
      </w:r>
      <w:r w:rsidR="009425FC" w:rsidRPr="00570C07">
        <w:rPr>
          <w:rFonts w:ascii="Arial" w:hAnsi="Arial"/>
          <w:sz w:val="18"/>
        </w:rPr>
        <w:tab/>
      </w:r>
      <w:r w:rsidR="009425FC" w:rsidRPr="00570C07">
        <w:rPr>
          <w:rFonts w:ascii="Arial" w:hAnsi="Arial"/>
          <w:sz w:val="18"/>
        </w:rPr>
        <w:tab/>
      </w:r>
      <w:r w:rsidRPr="00570C07">
        <w:rPr>
          <w:rFonts w:ascii="Arial" w:hAnsi="Arial"/>
          <w:sz w:val="18"/>
        </w:rPr>
        <w:t>Date: ____________</w:t>
      </w:r>
    </w:p>
    <w:p w:rsidR="0059452A" w:rsidRDefault="0059452A">
      <w:pPr>
        <w:rPr>
          <w:rFonts w:ascii="Arial" w:hAnsi="Arial"/>
          <w:sz w:val="18"/>
        </w:rPr>
      </w:pPr>
    </w:p>
    <w:p w:rsidR="001C3827" w:rsidRPr="00570C07" w:rsidRDefault="001C3827">
      <w:pPr>
        <w:rPr>
          <w:rFonts w:ascii="Arial" w:hAnsi="Arial"/>
          <w:sz w:val="18"/>
        </w:rPr>
      </w:pPr>
    </w:p>
    <w:tbl>
      <w:tblPr>
        <w:tblStyle w:val="TableGrid"/>
        <w:tblW w:w="0" w:type="auto"/>
        <w:tblLook w:val="00BF"/>
      </w:tblPr>
      <w:tblGrid>
        <w:gridCol w:w="443"/>
        <w:gridCol w:w="2365"/>
        <w:gridCol w:w="5106"/>
        <w:gridCol w:w="5262"/>
      </w:tblGrid>
      <w:tr w:rsidR="00E02648" w:rsidRPr="00570C07">
        <w:tc>
          <w:tcPr>
            <w:tcW w:w="0" w:type="auto"/>
          </w:tcPr>
          <w:p w:rsidR="0059452A" w:rsidRDefault="0059452A" w:rsidP="00884C60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E02648" w:rsidRPr="00570C07" w:rsidRDefault="00E02648" w:rsidP="00884C6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65" w:type="dxa"/>
          </w:tcPr>
          <w:p w:rsidR="00E02648" w:rsidRPr="00570C07" w:rsidRDefault="00E02648" w:rsidP="00884C60">
            <w:pPr>
              <w:jc w:val="center"/>
              <w:rPr>
                <w:rFonts w:ascii="Arial" w:hAnsi="Arial"/>
                <w:b/>
                <w:sz w:val="18"/>
              </w:rPr>
            </w:pPr>
            <w:r w:rsidRPr="00570C07">
              <w:rPr>
                <w:rFonts w:ascii="Arial" w:hAnsi="Arial"/>
                <w:b/>
                <w:sz w:val="18"/>
              </w:rPr>
              <w:t xml:space="preserve">Element of </w:t>
            </w:r>
            <w:r>
              <w:rPr>
                <w:rFonts w:ascii="Arial" w:hAnsi="Arial"/>
                <w:b/>
                <w:sz w:val="18"/>
              </w:rPr>
              <w:t>Thesis</w:t>
            </w:r>
          </w:p>
        </w:tc>
        <w:tc>
          <w:tcPr>
            <w:tcW w:w="0" w:type="auto"/>
          </w:tcPr>
          <w:p w:rsidR="00E02648" w:rsidRPr="00570C07" w:rsidRDefault="00E02648" w:rsidP="006D64DC">
            <w:pPr>
              <w:jc w:val="center"/>
              <w:rPr>
                <w:rFonts w:ascii="Arial" w:hAnsi="Arial"/>
                <w:b/>
                <w:sz w:val="18"/>
              </w:rPr>
            </w:pPr>
            <w:r w:rsidRPr="00570C07">
              <w:rPr>
                <w:rFonts w:ascii="Arial" w:hAnsi="Arial"/>
                <w:b/>
                <w:sz w:val="18"/>
              </w:rPr>
              <w:t>Excelling</w:t>
            </w:r>
          </w:p>
        </w:tc>
        <w:tc>
          <w:tcPr>
            <w:tcW w:w="0" w:type="auto"/>
          </w:tcPr>
          <w:p w:rsidR="00E02648" w:rsidRPr="00570C07" w:rsidRDefault="00E02648" w:rsidP="006D64D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Acceptable</w:t>
            </w:r>
          </w:p>
        </w:tc>
      </w:tr>
      <w:tr w:rsidR="00E02648" w:rsidRPr="00570C07">
        <w:trPr>
          <w:cantSplit/>
          <w:trHeight w:val="962"/>
        </w:trPr>
        <w:tc>
          <w:tcPr>
            <w:tcW w:w="0" w:type="auto"/>
            <w:vMerge w:val="restart"/>
            <w:textDirection w:val="btLr"/>
          </w:tcPr>
          <w:p w:rsidR="00E02648" w:rsidRPr="00570C07" w:rsidRDefault="00E02648" w:rsidP="00E02648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Proposal</w:t>
            </w:r>
          </w:p>
        </w:tc>
        <w:tc>
          <w:tcPr>
            <w:tcW w:w="2365" w:type="dxa"/>
          </w:tcPr>
          <w:p w:rsidR="00E02648" w:rsidRPr="00570C07" w:rsidRDefault="00E02648" w:rsidP="001C3827">
            <w:pPr>
              <w:rPr>
                <w:rFonts w:ascii="Arial" w:hAnsi="Arial"/>
                <w:b/>
                <w:sz w:val="18"/>
              </w:rPr>
            </w:pPr>
            <w:r w:rsidRPr="00570C07">
              <w:rPr>
                <w:rFonts w:ascii="Arial" w:hAnsi="Arial"/>
                <w:b/>
                <w:sz w:val="18"/>
              </w:rPr>
              <w:t>Connections to Discipline</w:t>
            </w:r>
          </w:p>
          <w:p w:rsidR="00E02648" w:rsidRPr="000D2991" w:rsidRDefault="00E02648" w:rsidP="00D02408">
            <w:pPr>
              <w:rPr>
                <w:rFonts w:ascii="Arial" w:hAnsi="Arial"/>
                <w:i/>
                <w:sz w:val="16"/>
              </w:rPr>
            </w:pPr>
            <w:r w:rsidRPr="000D2991">
              <w:rPr>
                <w:rFonts w:ascii="Arial" w:hAnsi="Arial"/>
                <w:i/>
                <w:sz w:val="16"/>
              </w:rPr>
              <w:t>Sees (makes) connections across disciplines, perspectives.</w:t>
            </w:r>
          </w:p>
        </w:tc>
        <w:tc>
          <w:tcPr>
            <w:tcW w:w="0" w:type="auto"/>
          </w:tcPr>
          <w:p w:rsidR="00E02648" w:rsidRPr="00570C07" w:rsidRDefault="00E02648" w:rsidP="0009273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>Independently creates wholes out of multiple parts (synthesizes) or draws conclusions by combining examples, facts, or theories from more than one field of study.</w:t>
            </w:r>
          </w:p>
        </w:tc>
        <w:tc>
          <w:tcPr>
            <w:tcW w:w="0" w:type="auto"/>
          </w:tcPr>
          <w:p w:rsidR="00E02648" w:rsidRPr="00D02408" w:rsidRDefault="00E02648" w:rsidP="00D0240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>When prompted, connects examples, facts, or theories from more than one field of study or perspective.</w:t>
            </w:r>
          </w:p>
        </w:tc>
      </w:tr>
      <w:tr w:rsidR="00E02648" w:rsidRPr="00570C07">
        <w:tc>
          <w:tcPr>
            <w:tcW w:w="0" w:type="auto"/>
            <w:vMerge/>
          </w:tcPr>
          <w:p w:rsidR="00E02648" w:rsidRPr="00570C07" w:rsidRDefault="00E0264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65" w:type="dxa"/>
          </w:tcPr>
          <w:p w:rsidR="00E02648" w:rsidRPr="00570C07" w:rsidRDefault="00E02648">
            <w:pPr>
              <w:rPr>
                <w:rFonts w:ascii="Arial" w:hAnsi="Arial"/>
                <w:b/>
                <w:sz w:val="18"/>
              </w:rPr>
            </w:pPr>
            <w:r w:rsidRPr="00570C07">
              <w:rPr>
                <w:rFonts w:ascii="Arial" w:hAnsi="Arial"/>
                <w:b/>
                <w:sz w:val="18"/>
              </w:rPr>
              <w:t>Evidence gathered</w:t>
            </w:r>
          </w:p>
          <w:p w:rsidR="00E02648" w:rsidRPr="00570C07" w:rsidRDefault="00E02648" w:rsidP="000D2991">
            <w:pPr>
              <w:rPr>
                <w:rFonts w:ascii="Arial" w:hAnsi="Arial"/>
                <w:b/>
                <w:sz w:val="18"/>
              </w:rPr>
            </w:pPr>
            <w:r w:rsidRPr="00570C07">
              <w:rPr>
                <w:rFonts w:ascii="Arial" w:hAnsi="Arial"/>
                <w:i/>
                <w:sz w:val="16"/>
              </w:rPr>
              <w:t>Selecting and using information to investigate a point of view or conclusion.</w:t>
            </w:r>
          </w:p>
        </w:tc>
        <w:tc>
          <w:tcPr>
            <w:tcW w:w="0" w:type="auto"/>
            <w:shd w:val="clear" w:color="auto" w:fill="auto"/>
          </w:tcPr>
          <w:p w:rsidR="00E02648" w:rsidRPr="00570C07" w:rsidRDefault="00E02648" w:rsidP="001A4EC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>Information is taken from source(s) with enough interpretation or evaluation to develop a comprehensive analysis or synthesis.  Viewpoints of experts are questioned thoroughly.</w:t>
            </w:r>
          </w:p>
        </w:tc>
        <w:tc>
          <w:tcPr>
            <w:tcW w:w="0" w:type="auto"/>
          </w:tcPr>
          <w:p w:rsidR="00E02648" w:rsidRPr="00D02408" w:rsidRDefault="00E02648" w:rsidP="00D0240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 xml:space="preserve">Information is taken from source(s) with some interpretation or evaluation, but not enough to develop a coherent analysis or synthesis.  Viewpoints of experts are taken as mostly fact with little </w:t>
            </w:r>
            <w:r w:rsidR="00D02408">
              <w:rPr>
                <w:rFonts w:ascii="Arial" w:hAnsi="Arial"/>
                <w:sz w:val="18"/>
              </w:rPr>
              <w:t xml:space="preserve">or no </w:t>
            </w:r>
            <w:r w:rsidRPr="00570C07">
              <w:rPr>
                <w:rFonts w:ascii="Arial" w:hAnsi="Arial"/>
                <w:sz w:val="18"/>
              </w:rPr>
              <w:t>questioning.</w:t>
            </w:r>
          </w:p>
        </w:tc>
      </w:tr>
      <w:tr w:rsidR="00E02648" w:rsidRPr="00570C07">
        <w:trPr>
          <w:trHeight w:val="764"/>
        </w:trPr>
        <w:tc>
          <w:tcPr>
            <w:tcW w:w="0" w:type="auto"/>
            <w:vMerge/>
          </w:tcPr>
          <w:p w:rsidR="00E02648" w:rsidRPr="00570C07" w:rsidRDefault="00E0264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65" w:type="dxa"/>
          </w:tcPr>
          <w:p w:rsidR="00E02648" w:rsidRPr="00570C07" w:rsidRDefault="00E02648">
            <w:pPr>
              <w:rPr>
                <w:rFonts w:ascii="Arial" w:hAnsi="Arial"/>
                <w:b/>
                <w:sz w:val="18"/>
              </w:rPr>
            </w:pPr>
            <w:r w:rsidRPr="00570C07">
              <w:rPr>
                <w:rFonts w:ascii="Arial" w:hAnsi="Arial"/>
                <w:b/>
                <w:sz w:val="18"/>
              </w:rPr>
              <w:t>Sources and Evidence</w:t>
            </w:r>
          </w:p>
          <w:p w:rsidR="00E02648" w:rsidRPr="00570C07" w:rsidRDefault="00E02648">
            <w:pPr>
              <w:rPr>
                <w:rFonts w:ascii="Arial" w:hAnsi="Arial"/>
                <w:b/>
                <w:sz w:val="18"/>
              </w:rPr>
            </w:pPr>
          </w:p>
          <w:p w:rsidR="00E02648" w:rsidRPr="00570C07" w:rsidRDefault="00E02648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</w:tcPr>
          <w:p w:rsidR="00E02648" w:rsidRPr="00570C07" w:rsidRDefault="00E02648" w:rsidP="00D0240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 xml:space="preserve">Demonstrates skillful use of high-quality, credible, relevant sources to develop ideas that are appropriate for </w:t>
            </w:r>
            <w:r w:rsidR="00D02408">
              <w:rPr>
                <w:rFonts w:ascii="Arial" w:hAnsi="Arial"/>
                <w:sz w:val="18"/>
              </w:rPr>
              <w:t xml:space="preserve">their research project.  </w:t>
            </w:r>
          </w:p>
        </w:tc>
        <w:tc>
          <w:tcPr>
            <w:tcW w:w="0" w:type="auto"/>
          </w:tcPr>
          <w:p w:rsidR="00E02648" w:rsidRPr="00D02408" w:rsidRDefault="00E02648" w:rsidP="000D2991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>Demonstrates an attempt to use credible and/or relevant sources to support ideas that are appropriate for the</w:t>
            </w:r>
            <w:r w:rsidR="00D02408">
              <w:rPr>
                <w:rFonts w:ascii="Arial" w:hAnsi="Arial"/>
                <w:sz w:val="18"/>
              </w:rPr>
              <w:t>ir research project.</w:t>
            </w:r>
          </w:p>
        </w:tc>
      </w:tr>
      <w:tr w:rsidR="003F178C" w:rsidRPr="00570C07">
        <w:trPr>
          <w:cantSplit/>
          <w:trHeight w:val="530"/>
        </w:trPr>
        <w:tc>
          <w:tcPr>
            <w:tcW w:w="2808" w:type="dxa"/>
            <w:gridSpan w:val="2"/>
          </w:tcPr>
          <w:p w:rsidR="003F178C" w:rsidRDefault="003F178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Evaluation of progress </w:t>
            </w:r>
            <w:r w:rsidR="00F0377B">
              <w:rPr>
                <w:rFonts w:ascii="Arial" w:hAnsi="Arial"/>
                <w:b/>
                <w:sz w:val="18"/>
              </w:rPr>
              <w:t>by the end of</w:t>
            </w:r>
            <w:r>
              <w:rPr>
                <w:rFonts w:ascii="Arial" w:hAnsi="Arial"/>
                <w:b/>
                <w:sz w:val="18"/>
              </w:rPr>
              <w:t xml:space="preserve"> January interim.</w:t>
            </w:r>
          </w:p>
          <w:p w:rsidR="003F178C" w:rsidRPr="000D2991" w:rsidRDefault="003F178C" w:rsidP="000D299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Performed by thesis committee and mentor.</w:t>
            </w:r>
          </w:p>
        </w:tc>
        <w:tc>
          <w:tcPr>
            <w:tcW w:w="0" w:type="auto"/>
            <w:gridSpan w:val="2"/>
          </w:tcPr>
          <w:p w:rsidR="003F178C" w:rsidRPr="00570C07" w:rsidRDefault="003F178C" w:rsidP="004452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Comments:</w:t>
            </w:r>
          </w:p>
        </w:tc>
      </w:tr>
      <w:tr w:rsidR="00E02648" w:rsidRPr="00570C07">
        <w:trPr>
          <w:cantSplit/>
          <w:trHeight w:val="1061"/>
        </w:trPr>
        <w:tc>
          <w:tcPr>
            <w:tcW w:w="0" w:type="auto"/>
            <w:vMerge w:val="restart"/>
            <w:textDirection w:val="btLr"/>
          </w:tcPr>
          <w:p w:rsidR="00E02648" w:rsidRPr="00570C07" w:rsidRDefault="00E02648" w:rsidP="00E02648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Thesis</w:t>
            </w:r>
          </w:p>
        </w:tc>
        <w:tc>
          <w:tcPr>
            <w:tcW w:w="2365" w:type="dxa"/>
          </w:tcPr>
          <w:p w:rsidR="00E02648" w:rsidRPr="00570C07" w:rsidRDefault="00E02648">
            <w:pPr>
              <w:rPr>
                <w:rFonts w:ascii="Arial" w:hAnsi="Arial"/>
                <w:b/>
                <w:sz w:val="18"/>
              </w:rPr>
            </w:pPr>
            <w:r w:rsidRPr="00570C07">
              <w:rPr>
                <w:rFonts w:ascii="Arial" w:hAnsi="Arial"/>
                <w:b/>
                <w:sz w:val="18"/>
              </w:rPr>
              <w:t>Disciplinary-specific Conventions in Writing</w:t>
            </w:r>
          </w:p>
          <w:p w:rsidR="00E02648" w:rsidRPr="00570C07" w:rsidRDefault="00E02648" w:rsidP="00E02648">
            <w:pPr>
              <w:rPr>
                <w:rFonts w:ascii="Arial" w:hAnsi="Arial"/>
                <w:i/>
                <w:sz w:val="18"/>
              </w:rPr>
            </w:pPr>
            <w:r w:rsidRPr="00570C07">
              <w:rPr>
                <w:rFonts w:ascii="Arial" w:hAnsi="Arial"/>
                <w:i/>
                <w:sz w:val="16"/>
              </w:rPr>
              <w:t>Formal and informal rules for writing are followed.</w:t>
            </w:r>
          </w:p>
        </w:tc>
        <w:tc>
          <w:tcPr>
            <w:tcW w:w="0" w:type="auto"/>
          </w:tcPr>
          <w:p w:rsidR="00E02648" w:rsidRPr="00570C07" w:rsidRDefault="00E02648" w:rsidP="009446C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 xml:space="preserve">Demonstrates detailed attention to and successful execution of conventions particular to </w:t>
            </w:r>
            <w:r w:rsidR="009446CA">
              <w:rPr>
                <w:rFonts w:ascii="Arial" w:hAnsi="Arial"/>
                <w:sz w:val="18"/>
              </w:rPr>
              <w:t>the discipline</w:t>
            </w:r>
            <w:r w:rsidRPr="00570C07">
              <w:rPr>
                <w:rFonts w:ascii="Arial" w:hAnsi="Arial"/>
                <w:sz w:val="18"/>
              </w:rPr>
              <w:t xml:space="preserve"> and the writing task – including organization, content, presentation, formatting, and stylistic choices.</w:t>
            </w:r>
          </w:p>
        </w:tc>
        <w:tc>
          <w:tcPr>
            <w:tcW w:w="0" w:type="auto"/>
          </w:tcPr>
          <w:p w:rsidR="00E02648" w:rsidRDefault="00E02648" w:rsidP="004452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>Follows expectations appropriate to Biology for basic organization, content, and presentation.</w:t>
            </w:r>
          </w:p>
          <w:p w:rsidR="00E02648" w:rsidRPr="00570C07" w:rsidRDefault="00E02648" w:rsidP="009446CA">
            <w:pPr>
              <w:pStyle w:val="ListParagraph"/>
              <w:ind w:left="360"/>
              <w:rPr>
                <w:rFonts w:ascii="Arial" w:hAnsi="Arial"/>
                <w:sz w:val="18"/>
              </w:rPr>
            </w:pPr>
          </w:p>
        </w:tc>
      </w:tr>
      <w:tr w:rsidR="00E02648" w:rsidRPr="00570C07">
        <w:trPr>
          <w:cantSplit/>
          <w:trHeight w:val="737"/>
        </w:trPr>
        <w:tc>
          <w:tcPr>
            <w:tcW w:w="0" w:type="auto"/>
            <w:vMerge/>
            <w:textDirection w:val="btLr"/>
          </w:tcPr>
          <w:p w:rsidR="00E02648" w:rsidRPr="00570C07" w:rsidRDefault="00E02648" w:rsidP="00E02648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65" w:type="dxa"/>
          </w:tcPr>
          <w:p w:rsidR="00E02648" w:rsidRPr="00570C07" w:rsidRDefault="00E02648" w:rsidP="001C3827">
            <w:pPr>
              <w:rPr>
                <w:rFonts w:ascii="Arial" w:hAnsi="Arial"/>
                <w:b/>
                <w:sz w:val="18"/>
              </w:rPr>
            </w:pPr>
            <w:r w:rsidRPr="00570C07">
              <w:rPr>
                <w:rFonts w:ascii="Arial" w:hAnsi="Arial"/>
                <w:b/>
                <w:sz w:val="18"/>
              </w:rPr>
              <w:t>Solving Problems</w:t>
            </w:r>
          </w:p>
          <w:p w:rsidR="00E02648" w:rsidRPr="00570C07" w:rsidRDefault="00E02648" w:rsidP="001C3827">
            <w:pPr>
              <w:rPr>
                <w:rFonts w:ascii="Arial" w:hAnsi="Arial"/>
                <w:b/>
                <w:sz w:val="18"/>
              </w:rPr>
            </w:pPr>
          </w:p>
          <w:p w:rsidR="00E02648" w:rsidRPr="00570C07" w:rsidRDefault="00E02648" w:rsidP="001C382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</w:tcPr>
          <w:p w:rsidR="00E02648" w:rsidRPr="00570C07" w:rsidRDefault="009446CA" w:rsidP="009446CA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</w:t>
            </w:r>
            <w:r w:rsidR="00E02648" w:rsidRPr="00570C07">
              <w:rPr>
                <w:rFonts w:ascii="Arial" w:hAnsi="Arial"/>
                <w:sz w:val="18"/>
              </w:rPr>
              <w:t xml:space="preserve">evelops a logical, consistent plan to solve a problem, </w:t>
            </w:r>
            <w:r>
              <w:rPr>
                <w:rFonts w:ascii="Arial" w:hAnsi="Arial"/>
                <w:sz w:val="18"/>
              </w:rPr>
              <w:t>and</w:t>
            </w:r>
            <w:r w:rsidR="00E02648" w:rsidRPr="00570C07">
              <w:rPr>
                <w:rFonts w:ascii="Arial" w:hAnsi="Arial"/>
                <w:sz w:val="18"/>
              </w:rPr>
              <w:t xml:space="preserve"> recognizes </w:t>
            </w:r>
            <w:r>
              <w:rPr>
                <w:rFonts w:ascii="Arial" w:hAnsi="Arial"/>
                <w:sz w:val="18"/>
              </w:rPr>
              <w:t xml:space="preserve">the </w:t>
            </w:r>
            <w:r w:rsidR="00E02648" w:rsidRPr="00570C07">
              <w:rPr>
                <w:rFonts w:ascii="Arial" w:hAnsi="Arial"/>
                <w:sz w:val="18"/>
              </w:rPr>
              <w:t xml:space="preserve">consequences of </w:t>
            </w:r>
            <w:r>
              <w:rPr>
                <w:rFonts w:ascii="Arial" w:hAnsi="Arial"/>
                <w:sz w:val="18"/>
              </w:rPr>
              <w:t xml:space="preserve">their </w:t>
            </w:r>
            <w:r w:rsidR="00E02648" w:rsidRPr="00570C07">
              <w:rPr>
                <w:rFonts w:ascii="Arial" w:hAnsi="Arial"/>
                <w:sz w:val="18"/>
              </w:rPr>
              <w:t>solution and can articulate their reason for choosing the solution.</w:t>
            </w:r>
          </w:p>
        </w:tc>
        <w:tc>
          <w:tcPr>
            <w:tcW w:w="0" w:type="auto"/>
          </w:tcPr>
          <w:p w:rsidR="00E02648" w:rsidRPr="00570C07" w:rsidRDefault="00E02648" w:rsidP="004452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>Only a single approach is considered and used to solve the problem.</w:t>
            </w:r>
          </w:p>
        </w:tc>
      </w:tr>
      <w:tr w:rsidR="00E02648" w:rsidRPr="00570C07">
        <w:trPr>
          <w:cantSplit/>
          <w:trHeight w:val="566"/>
        </w:trPr>
        <w:tc>
          <w:tcPr>
            <w:tcW w:w="0" w:type="auto"/>
            <w:vMerge/>
            <w:textDirection w:val="btLr"/>
          </w:tcPr>
          <w:p w:rsidR="00E02648" w:rsidRPr="00570C07" w:rsidRDefault="00E02648" w:rsidP="00E02648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65" w:type="dxa"/>
          </w:tcPr>
          <w:p w:rsidR="00E02648" w:rsidRPr="00570C07" w:rsidRDefault="00E02648" w:rsidP="00E02648">
            <w:pPr>
              <w:rPr>
                <w:rFonts w:ascii="Arial" w:hAnsi="Arial"/>
                <w:b/>
                <w:sz w:val="18"/>
              </w:rPr>
            </w:pPr>
            <w:r w:rsidRPr="00570C07">
              <w:rPr>
                <w:rFonts w:ascii="Arial" w:hAnsi="Arial"/>
                <w:b/>
                <w:sz w:val="18"/>
              </w:rPr>
              <w:t>Embrace of Contradictions</w:t>
            </w:r>
          </w:p>
        </w:tc>
        <w:tc>
          <w:tcPr>
            <w:tcW w:w="0" w:type="auto"/>
          </w:tcPr>
          <w:p w:rsidR="00E02648" w:rsidRPr="00570C07" w:rsidRDefault="00E02648" w:rsidP="000927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>Integrates alternate, divergent, or contradictory perspectives or ideas fully.</w:t>
            </w:r>
          </w:p>
        </w:tc>
        <w:tc>
          <w:tcPr>
            <w:tcW w:w="0" w:type="auto"/>
          </w:tcPr>
          <w:p w:rsidR="00E02648" w:rsidRPr="00570C07" w:rsidRDefault="00E02648" w:rsidP="00092739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>Acknowledges (mentions in passing) alternate, divergent, or contradictory perspectives or ideas</w:t>
            </w:r>
            <w:r w:rsidR="009446CA">
              <w:rPr>
                <w:rFonts w:ascii="Arial" w:hAnsi="Arial"/>
                <w:sz w:val="18"/>
              </w:rPr>
              <w:t xml:space="preserve"> </w:t>
            </w:r>
            <w:r w:rsidR="009446CA" w:rsidRPr="00570C07">
              <w:rPr>
                <w:rFonts w:ascii="Arial" w:hAnsi="Arial"/>
                <w:sz w:val="18"/>
              </w:rPr>
              <w:t>in a small way</w:t>
            </w:r>
            <w:r w:rsidRPr="00570C07">
              <w:rPr>
                <w:rFonts w:ascii="Arial" w:hAnsi="Arial"/>
                <w:sz w:val="18"/>
              </w:rPr>
              <w:t>.</w:t>
            </w:r>
          </w:p>
        </w:tc>
      </w:tr>
      <w:tr w:rsidR="00E02648" w:rsidRPr="00570C07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E02648" w:rsidRPr="00570C07" w:rsidRDefault="00E02648" w:rsidP="00E02648">
            <w:pPr>
              <w:ind w:left="113" w:right="113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65" w:type="dxa"/>
          </w:tcPr>
          <w:p w:rsidR="00E02648" w:rsidRPr="00570C07" w:rsidRDefault="00E02648">
            <w:pPr>
              <w:rPr>
                <w:rFonts w:ascii="Arial" w:hAnsi="Arial"/>
                <w:b/>
                <w:sz w:val="18"/>
              </w:rPr>
            </w:pPr>
            <w:r w:rsidRPr="00570C07">
              <w:rPr>
                <w:rFonts w:ascii="Arial" w:hAnsi="Arial"/>
                <w:b/>
                <w:sz w:val="18"/>
              </w:rPr>
              <w:t>Application/Analysis</w:t>
            </w:r>
          </w:p>
          <w:p w:rsidR="00E02648" w:rsidRPr="00570C07" w:rsidRDefault="00E02648" w:rsidP="00E02648">
            <w:p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i/>
                <w:sz w:val="16"/>
              </w:rPr>
              <w:t>Ability to make judgments and draw appropriate conclusions based on the quantitative analysis of data.</w:t>
            </w:r>
          </w:p>
        </w:tc>
        <w:tc>
          <w:tcPr>
            <w:tcW w:w="0" w:type="auto"/>
          </w:tcPr>
          <w:p w:rsidR="00E02648" w:rsidRPr="00570C07" w:rsidRDefault="00E02648" w:rsidP="0044529C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>Uses the quantitative analysis of data as the basis for deep and thoughtful judgments, drawing insightful, carefully qualified conclusions from this work.</w:t>
            </w:r>
          </w:p>
        </w:tc>
        <w:tc>
          <w:tcPr>
            <w:tcW w:w="0" w:type="auto"/>
          </w:tcPr>
          <w:p w:rsidR="00E02648" w:rsidRPr="00570C07" w:rsidRDefault="00E02648" w:rsidP="00570C07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18"/>
              </w:rPr>
            </w:pPr>
            <w:r w:rsidRPr="00570C07">
              <w:rPr>
                <w:rFonts w:ascii="Arial" w:hAnsi="Arial"/>
                <w:sz w:val="18"/>
              </w:rPr>
              <w:t>Uses the quantitative analysis of data as the basis for tentative, basic judgments, although is hesitant or uncertain about drawing conclusions from this work.</w:t>
            </w:r>
          </w:p>
        </w:tc>
      </w:tr>
    </w:tbl>
    <w:p w:rsidR="000744CE" w:rsidRPr="00570C07" w:rsidRDefault="000744CE">
      <w:pPr>
        <w:rPr>
          <w:rFonts w:ascii="Arial" w:hAnsi="Arial"/>
          <w:sz w:val="18"/>
        </w:rPr>
      </w:pPr>
    </w:p>
    <w:p w:rsidR="00C57F03" w:rsidRPr="00C57F03" w:rsidRDefault="00C57F03">
      <w:pPr>
        <w:rPr>
          <w:rFonts w:ascii="Arial" w:hAnsi="Arial"/>
          <w:b/>
          <w:sz w:val="16"/>
        </w:rPr>
      </w:pPr>
      <w:r w:rsidRPr="00C57F03">
        <w:rPr>
          <w:rFonts w:ascii="Arial" w:hAnsi="Arial"/>
          <w:b/>
          <w:sz w:val="16"/>
        </w:rPr>
        <w:t>Adopted by the Department of Biology, March 1, 2012.</w:t>
      </w:r>
    </w:p>
    <w:p w:rsidR="006D64DC" w:rsidRPr="000D2991" w:rsidRDefault="006D64DC">
      <w:pPr>
        <w:rPr>
          <w:rFonts w:ascii="Arial" w:hAnsi="Arial"/>
          <w:sz w:val="16"/>
        </w:rPr>
      </w:pPr>
      <w:r w:rsidRPr="000D2991">
        <w:rPr>
          <w:rFonts w:ascii="Arial" w:hAnsi="Arial"/>
          <w:sz w:val="16"/>
        </w:rPr>
        <w:t>An amalgam of</w:t>
      </w:r>
      <w:r w:rsidR="000744CE" w:rsidRPr="000D2991">
        <w:rPr>
          <w:rFonts w:ascii="Arial" w:hAnsi="Arial"/>
          <w:sz w:val="16"/>
        </w:rPr>
        <w:t xml:space="preserve"> VALUE Rubrics </w:t>
      </w:r>
      <w:r w:rsidRPr="000D2991">
        <w:rPr>
          <w:rFonts w:ascii="Arial" w:hAnsi="Arial"/>
          <w:sz w:val="16"/>
        </w:rPr>
        <w:t>from</w:t>
      </w:r>
      <w:r w:rsidR="000744CE" w:rsidRPr="000D2991">
        <w:rPr>
          <w:rFonts w:ascii="Arial" w:hAnsi="Arial"/>
          <w:sz w:val="16"/>
        </w:rPr>
        <w:t xml:space="preserve"> </w:t>
      </w:r>
      <w:hyperlink r:id="rId5" w:history="1">
        <w:r w:rsidRPr="000D2991">
          <w:rPr>
            <w:rStyle w:val="Hyperlink"/>
            <w:rFonts w:ascii="Arial" w:hAnsi="Arial"/>
            <w:sz w:val="16"/>
          </w:rPr>
          <w:t>http://www.aacu.org/value/rubrics</w:t>
        </w:r>
      </w:hyperlink>
    </w:p>
    <w:p w:rsidR="00B2075C" w:rsidRPr="000D2991" w:rsidRDefault="00DF0D53">
      <w:pPr>
        <w:rPr>
          <w:rFonts w:ascii="Arial" w:hAnsi="Arial"/>
          <w:sz w:val="16"/>
        </w:rPr>
      </w:pPr>
      <w:r w:rsidRPr="000D2991">
        <w:rPr>
          <w:rFonts w:ascii="Arial" w:hAnsi="Arial"/>
          <w:sz w:val="16"/>
        </w:rPr>
        <w:t>"</w:t>
      </w:r>
      <w:r w:rsidR="006D64DC" w:rsidRPr="000D2991">
        <w:rPr>
          <w:rFonts w:ascii="Arial" w:hAnsi="Arial"/>
          <w:sz w:val="16"/>
        </w:rPr>
        <w:t xml:space="preserve">Excerpted with permission from </w:t>
      </w:r>
      <w:r w:rsidR="006D64DC" w:rsidRPr="000D2991">
        <w:rPr>
          <w:rFonts w:ascii="Arial" w:hAnsi="Arial"/>
          <w:i/>
          <w:sz w:val="16"/>
        </w:rPr>
        <w:t>Assessing Outcomes and Improving Achievement: Tips and Tools for Using Rubrics</w:t>
      </w:r>
      <w:r w:rsidR="006D64DC" w:rsidRPr="000D2991">
        <w:rPr>
          <w:rFonts w:ascii="Arial" w:hAnsi="Arial"/>
          <w:sz w:val="16"/>
        </w:rPr>
        <w:t xml:space="preserve">, edited by </w:t>
      </w:r>
      <w:proofErr w:type="spellStart"/>
      <w:r w:rsidR="006D64DC" w:rsidRPr="000D2991">
        <w:rPr>
          <w:rFonts w:ascii="Arial" w:hAnsi="Arial"/>
          <w:sz w:val="16"/>
        </w:rPr>
        <w:t>Terrel</w:t>
      </w:r>
      <w:proofErr w:type="spellEnd"/>
      <w:r w:rsidR="006D64DC" w:rsidRPr="000D2991">
        <w:rPr>
          <w:rFonts w:ascii="Arial" w:hAnsi="Arial"/>
          <w:sz w:val="16"/>
        </w:rPr>
        <w:t xml:space="preserve"> L. Rhodes.  Copyright 2010 by the Associati</w:t>
      </w:r>
      <w:r w:rsidRPr="000D2991">
        <w:rPr>
          <w:rFonts w:ascii="Arial" w:hAnsi="Arial"/>
          <w:sz w:val="16"/>
        </w:rPr>
        <w:t>on of American Colleges and Univ</w:t>
      </w:r>
      <w:r w:rsidR="006D64DC" w:rsidRPr="000D2991">
        <w:rPr>
          <w:rFonts w:ascii="Arial" w:hAnsi="Arial"/>
          <w:sz w:val="16"/>
        </w:rPr>
        <w:t>ersities.</w:t>
      </w:r>
      <w:r w:rsidRPr="000D2991">
        <w:rPr>
          <w:rFonts w:ascii="Arial" w:hAnsi="Arial"/>
          <w:sz w:val="16"/>
        </w:rPr>
        <w:t>"</w:t>
      </w:r>
    </w:p>
    <w:sectPr w:rsidR="00B2075C" w:rsidRPr="000D2991" w:rsidSect="000D2991">
      <w:pgSz w:w="15840" w:h="12240" w:orient="landscape"/>
      <w:pgMar w:top="1152" w:right="1440" w:bottom="144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4925"/>
    <w:multiLevelType w:val="hybridMultilevel"/>
    <w:tmpl w:val="645EF828"/>
    <w:lvl w:ilvl="0" w:tplc="04090005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7D33E6"/>
    <w:multiLevelType w:val="hybridMultilevel"/>
    <w:tmpl w:val="645EF8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2704A7"/>
    <w:multiLevelType w:val="hybridMultilevel"/>
    <w:tmpl w:val="AF3E816C"/>
    <w:lvl w:ilvl="0" w:tplc="04090005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5B7442"/>
    <w:multiLevelType w:val="hybridMultilevel"/>
    <w:tmpl w:val="AF3E81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196A66"/>
    <w:multiLevelType w:val="hybridMultilevel"/>
    <w:tmpl w:val="645EF828"/>
    <w:lvl w:ilvl="0" w:tplc="04090005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3827"/>
    <w:rsid w:val="00073776"/>
    <w:rsid w:val="000744CE"/>
    <w:rsid w:val="00092739"/>
    <w:rsid w:val="000B5C29"/>
    <w:rsid w:val="000D2991"/>
    <w:rsid w:val="00123212"/>
    <w:rsid w:val="00126CF0"/>
    <w:rsid w:val="00191377"/>
    <w:rsid w:val="00191E07"/>
    <w:rsid w:val="001A4EC8"/>
    <w:rsid w:val="001C3827"/>
    <w:rsid w:val="001E1356"/>
    <w:rsid w:val="001E69ED"/>
    <w:rsid w:val="0028207D"/>
    <w:rsid w:val="002C5050"/>
    <w:rsid w:val="002D1A35"/>
    <w:rsid w:val="003F178C"/>
    <w:rsid w:val="004358E1"/>
    <w:rsid w:val="0044529C"/>
    <w:rsid w:val="00462231"/>
    <w:rsid w:val="00486C92"/>
    <w:rsid w:val="004E0DDE"/>
    <w:rsid w:val="004E4289"/>
    <w:rsid w:val="00545F57"/>
    <w:rsid w:val="00551176"/>
    <w:rsid w:val="00570C07"/>
    <w:rsid w:val="0059452A"/>
    <w:rsid w:val="00595DEE"/>
    <w:rsid w:val="00695501"/>
    <w:rsid w:val="006C5530"/>
    <w:rsid w:val="006D1967"/>
    <w:rsid w:val="006D64DC"/>
    <w:rsid w:val="00723967"/>
    <w:rsid w:val="008009FC"/>
    <w:rsid w:val="00833B44"/>
    <w:rsid w:val="00884C60"/>
    <w:rsid w:val="008B3628"/>
    <w:rsid w:val="00903F24"/>
    <w:rsid w:val="009425FC"/>
    <w:rsid w:val="009446CA"/>
    <w:rsid w:val="009731D3"/>
    <w:rsid w:val="009B0A01"/>
    <w:rsid w:val="00A34B90"/>
    <w:rsid w:val="00AA2721"/>
    <w:rsid w:val="00B00869"/>
    <w:rsid w:val="00B2075C"/>
    <w:rsid w:val="00C3153A"/>
    <w:rsid w:val="00C3763A"/>
    <w:rsid w:val="00C57F03"/>
    <w:rsid w:val="00D02408"/>
    <w:rsid w:val="00D52433"/>
    <w:rsid w:val="00D825CE"/>
    <w:rsid w:val="00DF0D53"/>
    <w:rsid w:val="00E02648"/>
    <w:rsid w:val="00E66A4E"/>
    <w:rsid w:val="00E83907"/>
    <w:rsid w:val="00EA778D"/>
    <w:rsid w:val="00F0377B"/>
    <w:rsid w:val="00F44B9E"/>
    <w:rsid w:val="00F87A34"/>
    <w:rsid w:val="00FA68FB"/>
    <w:rsid w:val="00FB4BB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C38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7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78D"/>
  </w:style>
  <w:style w:type="paragraph" w:styleId="Footer">
    <w:name w:val="footer"/>
    <w:basedOn w:val="Normal"/>
    <w:link w:val="FooterChar"/>
    <w:uiPriority w:val="99"/>
    <w:semiHidden/>
    <w:unhideWhenUsed/>
    <w:rsid w:val="00EA7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78D"/>
  </w:style>
  <w:style w:type="character" w:styleId="Hyperlink">
    <w:name w:val="Hyperlink"/>
    <w:basedOn w:val="DefaultParagraphFont"/>
    <w:uiPriority w:val="99"/>
    <w:semiHidden/>
    <w:unhideWhenUsed/>
    <w:rsid w:val="006D64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cu.org/value/rubrics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2555</Characters>
  <Application>Microsoft Macintosh Word</Application>
  <DocSecurity>0</DocSecurity>
  <Lines>21</Lines>
  <Paragraphs>5</Paragraphs>
  <ScaleCrop>false</ScaleCrop>
  <Company>Lafayette College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J.S. Roth</dc:creator>
  <cp:keywords/>
  <cp:lastModifiedBy>Laurie Caslake</cp:lastModifiedBy>
  <cp:revision>3</cp:revision>
  <cp:lastPrinted>2011-11-09T20:50:00Z</cp:lastPrinted>
  <dcterms:created xsi:type="dcterms:W3CDTF">2012-02-07T15:48:00Z</dcterms:created>
  <dcterms:modified xsi:type="dcterms:W3CDTF">2012-02-24T18:24:00Z</dcterms:modified>
</cp:coreProperties>
</file>